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4" w:rsidRDefault="004D21E4" w:rsidP="004D21E4">
      <w:pPr>
        <w:pStyle w:val="NormalWeb"/>
        <w:bidi/>
        <w:spacing w:line="48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خدمات تخصصي پرستاري در بخش هاي بستري روانپزشکي</w:t>
      </w:r>
    </w:p>
    <w:p w:rsidR="002A7DB1" w:rsidRPr="00A32CD1" w:rsidRDefault="002A7DB1" w:rsidP="004D21E4">
      <w:pPr>
        <w:pStyle w:val="NormalWeb"/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وظايف تخصصي پرستار در بخش روان با تكيه بر رعايت منشور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حقوق مددجو و مبتني بر فرايند پرستاري و استانداردهاي مراقبتي به شرح زير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مي‌باشد</w:t>
      </w:r>
      <w:r w:rsidRPr="00A32CD1">
        <w:rPr>
          <w:rFonts w:asciiTheme="majorBidi" w:hAnsiTheme="majorBidi" w:cstheme="majorBidi"/>
          <w:sz w:val="28"/>
          <w:szCs w:val="28"/>
        </w:rPr>
        <w:t>:</w:t>
      </w:r>
    </w:p>
    <w:p w:rsidR="002A7DB1" w:rsidRPr="00A32CD1" w:rsidRDefault="002A7DB1" w:rsidP="00A32CD1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پذيرش مددجو</w:t>
      </w:r>
    </w:p>
    <w:p w:rsidR="00C1253C" w:rsidRDefault="002A7DB1" w:rsidP="00C1253C">
      <w:pPr>
        <w:pStyle w:val="NormalWeb"/>
        <w:bidi/>
        <w:spacing w:line="480" w:lineRule="auto"/>
        <w:ind w:left="36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ارزيابي مددجو رواني و خانواده آن كه شامل</w:t>
      </w:r>
      <w:r w:rsidRPr="00A32CD1">
        <w:rPr>
          <w:rFonts w:asciiTheme="majorBidi" w:hAnsiTheme="majorBidi" w:cstheme="majorBidi"/>
          <w:sz w:val="28"/>
          <w:szCs w:val="28"/>
        </w:rPr>
        <w:t>:</w:t>
      </w:r>
      <w:r w:rsidRPr="00C1253C">
        <w:rPr>
          <w:rFonts w:asciiTheme="majorBidi" w:hAnsiTheme="majorBidi" w:cstheme="majorBidi"/>
          <w:sz w:val="28"/>
          <w:szCs w:val="28"/>
          <w:rtl/>
        </w:rPr>
        <w:t>جمع آوري اطلاعات در رابطه با وضعيت بهداشتي ( جسمي – رواني – اجتماعي و معنوي</w:t>
      </w:r>
      <w:r w:rsidRPr="00C1253C">
        <w:rPr>
          <w:rFonts w:asciiTheme="majorBidi" w:hAnsiTheme="majorBidi" w:cstheme="majorBidi"/>
          <w:sz w:val="28"/>
          <w:szCs w:val="28"/>
        </w:rPr>
        <w:t xml:space="preserve"> ) </w:t>
      </w:r>
      <w:r w:rsidRPr="00C1253C">
        <w:rPr>
          <w:rFonts w:asciiTheme="majorBidi" w:hAnsiTheme="majorBidi" w:cstheme="majorBidi"/>
          <w:sz w:val="28"/>
          <w:szCs w:val="28"/>
          <w:rtl/>
        </w:rPr>
        <w:t>با استفاده از تكنيك مشاهده، مصاحبه، معاينه وضعيت فيزيكي و رواني براساس ابزارها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و مقياس‌هاي استاندارد از مددجو و خانواده و ساير منابع كه شامل پرونده، اعضاء تيم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درماني، مراكز، سازمان ها، نهادها، سوابق مدددجو و ساير موارد</w:t>
      </w:r>
    </w:p>
    <w:p w:rsidR="00C1253C" w:rsidRDefault="002A7DB1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تجزيه و تحليل اطلاعات و طبقه بندي آنها بر اساس معيارهاي استاندارد</w:t>
      </w:r>
    </w:p>
    <w:p w:rsidR="00C1253C" w:rsidRDefault="002A7DB1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تعيين و تشخيص مشكلات مددجو مبتني بر تشخيص هاي پرستاري</w:t>
      </w:r>
    </w:p>
    <w:p w:rsidR="00C1253C" w:rsidRDefault="002A7DB1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تعيين برآيندهاي مورد انتظار يا معيارهاي ارزشيابي انفرادي براي هر مددجو</w:t>
      </w:r>
    </w:p>
    <w:p w:rsidR="00C1253C" w:rsidRDefault="002A7DB1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طراحي و برنامه ريزي به منظور اجراي مراقبت هاي پرستاري براساس اولويت هاي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تشخيصي مددجو</w:t>
      </w:r>
    </w:p>
    <w:p w:rsidR="00C1253C" w:rsidRDefault="002A7DB1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اجرا و انجام طرح مراقبتي ( مداخلات روان‌پرستاري ) جهت مددجو و خانواده از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قبيل موارد زير</w:t>
      </w:r>
      <w:r w:rsidRPr="00C1253C">
        <w:rPr>
          <w:rFonts w:asciiTheme="majorBidi" w:hAnsiTheme="majorBidi" w:cstheme="majorBidi"/>
          <w:sz w:val="28"/>
          <w:szCs w:val="28"/>
        </w:rPr>
        <w:t>:</w:t>
      </w:r>
    </w:p>
    <w:p w:rsidR="00C1253C" w:rsidRDefault="00C1253C" w:rsidP="00C1253C">
      <w:pPr>
        <w:pStyle w:val="NormalWeb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</w:t>
      </w:r>
    </w:p>
    <w:p w:rsidR="00C1253C" w:rsidRDefault="002A7DB1" w:rsidP="00C1253C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انجام مشاوره فردي و گروهي مددجو و خانواده به منظور اصلاح يا كسب مجدد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توانايي‌هاي تطابقي گذشته</w:t>
      </w:r>
    </w:p>
    <w:p w:rsidR="002A7DB1" w:rsidRPr="009D3C4F" w:rsidRDefault="002A7DB1" w:rsidP="009D3C4F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1253C">
        <w:rPr>
          <w:rFonts w:asciiTheme="majorBidi" w:hAnsiTheme="majorBidi" w:cstheme="majorBidi"/>
          <w:sz w:val="28"/>
          <w:szCs w:val="28"/>
          <w:rtl/>
        </w:rPr>
        <w:t>تقويت و ارتقاء سلامت رواني و پيشگيري از عوارض و ناتواني با استفاده از</w:t>
      </w:r>
      <w:r w:rsidRPr="00C1253C">
        <w:rPr>
          <w:rFonts w:asciiTheme="majorBidi" w:hAnsiTheme="majorBidi" w:cstheme="majorBidi"/>
          <w:sz w:val="28"/>
          <w:szCs w:val="28"/>
        </w:rPr>
        <w:t xml:space="preserve"> </w:t>
      </w:r>
      <w:r w:rsidRPr="00C1253C">
        <w:rPr>
          <w:rFonts w:asciiTheme="majorBidi" w:hAnsiTheme="majorBidi" w:cstheme="majorBidi"/>
          <w:sz w:val="28"/>
          <w:szCs w:val="28"/>
          <w:rtl/>
        </w:rPr>
        <w:t>مهارت هاي زير (توسط</w:t>
      </w:r>
      <w:r w:rsidR="009D3C4F">
        <w:rPr>
          <w:rFonts w:asciiTheme="majorBidi" w:hAnsiTheme="majorBidi" w:cstheme="majorBidi"/>
          <w:sz w:val="28"/>
          <w:szCs w:val="28"/>
          <w:rtl/>
        </w:rPr>
        <w:t xml:space="preserve"> روان پرستار يا پرستار دوره ديد</w:t>
      </w:r>
      <w:r w:rsidR="009D3C4F">
        <w:rPr>
          <w:rFonts w:asciiTheme="majorBidi" w:hAnsiTheme="majorBidi" w:cstheme="majorBidi" w:hint="cs"/>
          <w:sz w:val="28"/>
          <w:szCs w:val="28"/>
          <w:rtl/>
        </w:rPr>
        <w:t xml:space="preserve">ه که شامل اين موارد است : </w:t>
      </w:r>
      <w:r w:rsidRPr="009D3C4F">
        <w:rPr>
          <w:rFonts w:asciiTheme="majorBidi" w:hAnsiTheme="majorBidi" w:cstheme="majorBidi"/>
          <w:sz w:val="28"/>
          <w:szCs w:val="28"/>
          <w:rtl/>
        </w:rPr>
        <w:t xml:space="preserve">ارتباط </w:t>
      </w:r>
      <w:r w:rsidRPr="009D3C4F">
        <w:rPr>
          <w:rFonts w:asciiTheme="majorBidi" w:hAnsiTheme="majorBidi" w:cstheme="majorBidi"/>
          <w:sz w:val="28"/>
          <w:szCs w:val="28"/>
          <w:rtl/>
        </w:rPr>
        <w:lastRenderedPageBreak/>
        <w:t>درماني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مداخله در بحران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كنترل استرس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تكنيك هاي آرام سازي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آموزش ابراز وجود و حل مشكلات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گروه درماني</w:t>
      </w:r>
      <w:r w:rsidR="009D3C4F" w:rsidRPr="009D3C4F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9D3C4F">
        <w:rPr>
          <w:rFonts w:asciiTheme="majorBidi" w:hAnsiTheme="majorBidi" w:cstheme="majorBidi"/>
          <w:sz w:val="28"/>
          <w:szCs w:val="28"/>
          <w:rtl/>
        </w:rPr>
        <w:t>ساير موارد و تكنيك هاي جديد</w:t>
      </w:r>
    </w:p>
    <w:p w:rsidR="002A7DB1" w:rsidRPr="00A32CD1" w:rsidRDefault="002A7DB1" w:rsidP="00E87DFC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محيط درماني : ايجاد و فراهم نمودن محيط درماني مناسب با مشاركت مددجو و ساير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اعضاي تيم درمان به منظور وصول اهداف مراقبتي و توانبخشي ( پرستار آموزش ديده يا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روان پرستار</w:t>
      </w:r>
      <w:r w:rsidRPr="00A32CD1">
        <w:rPr>
          <w:rFonts w:asciiTheme="majorBidi" w:hAnsiTheme="majorBidi" w:cstheme="majorBidi"/>
          <w:sz w:val="28"/>
          <w:szCs w:val="28"/>
        </w:rPr>
        <w:t xml:space="preserve"> )</w:t>
      </w:r>
    </w:p>
    <w:p w:rsidR="00E87DFC" w:rsidRDefault="002A7DB1" w:rsidP="00E87DFC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مداخلات و آموزش فعاليت هاي خود مراقبتي : نيازسنجي اختصاصي آموزشي به منظور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اجراي روش هاي مختلف آموزشي و مشاوره اي در راستاي توانمند سازي مددجو در مراقبت از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خود جهت فعاليت هاي روزانه</w:t>
      </w:r>
    </w:p>
    <w:p w:rsidR="00E87DFC" w:rsidRDefault="002A7DB1" w:rsidP="00E87DFC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87DFC">
        <w:rPr>
          <w:rFonts w:asciiTheme="majorBidi" w:hAnsiTheme="majorBidi" w:cstheme="majorBidi"/>
          <w:sz w:val="28"/>
          <w:szCs w:val="28"/>
          <w:rtl/>
        </w:rPr>
        <w:t>مداخلات زيست – رواني ( سايكوبيولوژيك</w:t>
      </w:r>
      <w:r w:rsidRPr="00E87DFC">
        <w:rPr>
          <w:rFonts w:asciiTheme="majorBidi" w:hAnsiTheme="majorBidi" w:cstheme="majorBidi"/>
          <w:sz w:val="28"/>
          <w:szCs w:val="28"/>
        </w:rPr>
        <w:t xml:space="preserve"> )</w:t>
      </w:r>
    </w:p>
    <w:p w:rsidR="00682932" w:rsidRDefault="002A7DB1" w:rsidP="00682932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E87DFC">
        <w:rPr>
          <w:rFonts w:asciiTheme="majorBidi" w:hAnsiTheme="majorBidi" w:cstheme="majorBidi"/>
          <w:sz w:val="28"/>
          <w:szCs w:val="28"/>
          <w:rtl/>
        </w:rPr>
        <w:t>اجرا و انجام تكنيك هاي روان درماني ( توسط روان پرستار ) شامل</w:t>
      </w:r>
      <w:r w:rsidRPr="00E87DFC">
        <w:rPr>
          <w:rFonts w:asciiTheme="majorBidi" w:hAnsiTheme="majorBidi" w:cstheme="majorBidi"/>
          <w:sz w:val="28"/>
          <w:szCs w:val="28"/>
        </w:rPr>
        <w:t>:</w:t>
      </w:r>
      <w:r w:rsidR="0068293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82932">
        <w:rPr>
          <w:rFonts w:asciiTheme="majorBidi" w:hAnsiTheme="majorBidi" w:cstheme="majorBidi"/>
          <w:sz w:val="28"/>
          <w:szCs w:val="28"/>
          <w:rtl/>
        </w:rPr>
        <w:t>فرد درماني</w:t>
      </w:r>
      <w:r w:rsidR="00682932" w:rsidRPr="00682932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682932">
        <w:rPr>
          <w:rFonts w:asciiTheme="majorBidi" w:hAnsiTheme="majorBidi" w:cstheme="majorBidi"/>
          <w:sz w:val="28"/>
          <w:szCs w:val="28"/>
          <w:rtl/>
        </w:rPr>
        <w:t>خانواده درماني</w:t>
      </w:r>
      <w:r w:rsidR="00E87DFC" w:rsidRPr="00682932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682932">
        <w:rPr>
          <w:rFonts w:asciiTheme="majorBidi" w:hAnsiTheme="majorBidi" w:cstheme="majorBidi"/>
          <w:sz w:val="28"/>
          <w:szCs w:val="28"/>
          <w:rtl/>
        </w:rPr>
        <w:t>گروه درماني</w:t>
      </w:r>
      <w:r w:rsidR="00E87DFC" w:rsidRPr="00682932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682932">
        <w:rPr>
          <w:rFonts w:asciiTheme="majorBidi" w:hAnsiTheme="majorBidi" w:cstheme="majorBidi"/>
          <w:sz w:val="28"/>
          <w:szCs w:val="28"/>
          <w:rtl/>
        </w:rPr>
        <w:t>بازي و تفريح درماني</w:t>
      </w:r>
      <w:r w:rsidR="00E87DFC" w:rsidRPr="00682932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682932">
        <w:rPr>
          <w:rFonts w:asciiTheme="majorBidi" w:hAnsiTheme="majorBidi" w:cstheme="majorBidi"/>
          <w:sz w:val="28"/>
          <w:szCs w:val="28"/>
          <w:rtl/>
        </w:rPr>
        <w:t>مشاوره پرستاري</w:t>
      </w:r>
      <w:r w:rsidR="00E87DFC" w:rsidRPr="00682932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682932">
        <w:rPr>
          <w:rFonts w:asciiTheme="majorBidi" w:hAnsiTheme="majorBidi" w:cstheme="majorBidi"/>
          <w:sz w:val="28"/>
          <w:szCs w:val="28"/>
          <w:rtl/>
        </w:rPr>
        <w:t>ساير موارد و تكنيك هاي جديد</w:t>
      </w:r>
    </w:p>
    <w:p w:rsidR="00682932" w:rsidRDefault="002A7DB1" w:rsidP="00682932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82932">
        <w:rPr>
          <w:rFonts w:asciiTheme="majorBidi" w:hAnsiTheme="majorBidi" w:cstheme="majorBidi"/>
          <w:sz w:val="28"/>
          <w:szCs w:val="28"/>
          <w:rtl/>
        </w:rPr>
        <w:t>تشخيص، برنامه ريزي و مراقبت از مددجويان پرخطر از جهت اقدام به خودكشي و</w:t>
      </w:r>
      <w:r w:rsidRPr="00682932">
        <w:rPr>
          <w:rFonts w:asciiTheme="majorBidi" w:hAnsiTheme="majorBidi" w:cstheme="majorBidi"/>
          <w:sz w:val="28"/>
          <w:szCs w:val="28"/>
        </w:rPr>
        <w:t xml:space="preserve"> </w:t>
      </w:r>
      <w:r w:rsidRPr="00682932">
        <w:rPr>
          <w:rFonts w:asciiTheme="majorBidi" w:hAnsiTheme="majorBidi" w:cstheme="majorBidi"/>
          <w:sz w:val="28"/>
          <w:szCs w:val="28"/>
          <w:rtl/>
        </w:rPr>
        <w:t>آسيب به ديگران يا محيط</w:t>
      </w:r>
    </w:p>
    <w:p w:rsidR="002A7DB1" w:rsidRPr="00235EE1" w:rsidRDefault="002A7DB1" w:rsidP="00235EE1">
      <w:pPr>
        <w:pStyle w:val="NormalWeb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82932">
        <w:rPr>
          <w:rFonts w:asciiTheme="majorBidi" w:hAnsiTheme="majorBidi" w:cstheme="majorBidi"/>
          <w:sz w:val="28"/>
          <w:szCs w:val="28"/>
          <w:rtl/>
        </w:rPr>
        <w:t>مشاوره به مددجو و خانواده در مورد تمام مسايل مرتبط به مددجوي، درمان و</w:t>
      </w:r>
      <w:r w:rsidRPr="00682932">
        <w:rPr>
          <w:rFonts w:asciiTheme="majorBidi" w:hAnsiTheme="majorBidi" w:cstheme="majorBidi"/>
          <w:sz w:val="28"/>
          <w:szCs w:val="28"/>
        </w:rPr>
        <w:t xml:space="preserve"> </w:t>
      </w:r>
      <w:r w:rsidRPr="00682932">
        <w:rPr>
          <w:rFonts w:asciiTheme="majorBidi" w:hAnsiTheme="majorBidi" w:cstheme="majorBidi"/>
          <w:sz w:val="28"/>
          <w:szCs w:val="28"/>
          <w:rtl/>
        </w:rPr>
        <w:t>مراقبت و توانبخشي آن (پرستار آموزش ديده</w:t>
      </w:r>
      <w:r w:rsidRPr="00682932">
        <w:rPr>
          <w:rFonts w:asciiTheme="majorBidi" w:hAnsiTheme="majorBidi" w:cstheme="majorBidi"/>
          <w:sz w:val="28"/>
          <w:szCs w:val="28"/>
        </w:rPr>
        <w:t xml:space="preserve"> </w:t>
      </w:r>
      <w:r w:rsidR="00682932" w:rsidRPr="00682932">
        <w:rPr>
          <w:rFonts w:asciiTheme="majorBidi" w:hAnsiTheme="majorBidi" w:cstheme="majorBidi" w:hint="cs"/>
          <w:sz w:val="28"/>
          <w:szCs w:val="28"/>
          <w:rtl/>
        </w:rPr>
        <w:t>)</w:t>
      </w:r>
      <w:r w:rsidR="00235EE1"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اجتماعي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="00682932"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ارتباط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،‌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شغلي و حرفه اي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از عهده برآيي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  و آموزش مهارت هاي حل بحران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كنترل استرس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،‌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كنترل خشم</w:t>
      </w:r>
      <w:r w:rsidR="00682932" w:rsidRPr="00235EE1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Pr="00235EE1">
        <w:rPr>
          <w:rFonts w:asciiTheme="majorBidi" w:hAnsiTheme="majorBidi" w:cstheme="majorBidi"/>
          <w:sz w:val="28"/>
          <w:szCs w:val="28"/>
          <w:rtl/>
        </w:rPr>
        <w:t>مشاوره و آموزش مهارت هاي كنترل خشونت و پرخاشگري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lastRenderedPageBreak/>
        <w:t>طراحي و اجراي برنامه ترخيص براي هر مددجو</w:t>
      </w:r>
      <w:r w:rsidRPr="00A32CD1">
        <w:rPr>
          <w:rFonts w:asciiTheme="majorBidi" w:hAnsiTheme="majorBidi" w:cstheme="majorBidi"/>
          <w:sz w:val="28"/>
          <w:szCs w:val="28"/>
        </w:rPr>
        <w:t xml:space="preserve"> ( Discharge planning ) </w:t>
      </w:r>
      <w:r w:rsidRPr="00A32CD1">
        <w:rPr>
          <w:rFonts w:asciiTheme="majorBidi" w:hAnsiTheme="majorBidi" w:cstheme="majorBidi"/>
          <w:sz w:val="28"/>
          <w:szCs w:val="28"/>
          <w:rtl/>
        </w:rPr>
        <w:t>با مشاركت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اعضاء تيم درمان ( پرستار آموزش ديده</w:t>
      </w:r>
      <w:r w:rsidRPr="00A32CD1">
        <w:rPr>
          <w:rFonts w:asciiTheme="majorBidi" w:hAnsiTheme="majorBidi" w:cstheme="majorBidi"/>
          <w:sz w:val="28"/>
          <w:szCs w:val="28"/>
        </w:rPr>
        <w:t xml:space="preserve"> )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بازديد و ويزيت هاي منظم از منزل مددجو</w:t>
      </w:r>
      <w:r w:rsidRPr="000F250E">
        <w:rPr>
          <w:rFonts w:asciiTheme="majorBidi" w:hAnsiTheme="majorBidi" w:cstheme="majorBidi"/>
          <w:sz w:val="28"/>
          <w:szCs w:val="28"/>
        </w:rPr>
        <w:t xml:space="preserve"> ( Home Visit ) </w:t>
      </w:r>
      <w:r w:rsidRPr="000F250E">
        <w:rPr>
          <w:rFonts w:asciiTheme="majorBidi" w:hAnsiTheme="majorBidi" w:cstheme="majorBidi"/>
          <w:sz w:val="28"/>
          <w:szCs w:val="28"/>
          <w:rtl/>
        </w:rPr>
        <w:t>و ارائه خدمات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پرستاري در منزل بر حسب نياز ( پرستار آموزش ديده</w:t>
      </w:r>
      <w:r w:rsidRPr="000F250E">
        <w:rPr>
          <w:rFonts w:asciiTheme="majorBidi" w:hAnsiTheme="majorBidi" w:cstheme="majorBidi"/>
          <w:sz w:val="28"/>
          <w:szCs w:val="28"/>
        </w:rPr>
        <w:t xml:space="preserve"> )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برنامه ريزي و هماهنگي جهت برگزاري نشست هاي مشترك درماني با اعضاي تيم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درمان و توانبخشي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ثبت كليه مداخلات درماني و مراقبتي انجام شده، واكنش هاي مددجو و نتايج آنها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در پرونده و گزارش به پزشك و ساير اعضاء تيم درماني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ايجاد هماهنگي بين تيم درماني در مورد درمان و مراقبت از مددجو و خدمات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ارائه شده به مددجو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هماهنگي و همكاري با تيم درمان و توانبخشي جهت حفاظت مددجو جهت تهاجمات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احتمالي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ارزشيابي مداخلات انجام شده و ثبت آنها</w:t>
      </w:r>
    </w:p>
    <w:p w:rsid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برنامه ريزي و اجراء مراقبت هاي پرستاري ويژه در مددجوان رواني خاص</w:t>
      </w:r>
      <w:r w:rsidRPr="000F250E">
        <w:rPr>
          <w:rFonts w:asciiTheme="majorBidi" w:hAnsiTheme="majorBidi" w:cstheme="majorBidi"/>
          <w:sz w:val="28"/>
          <w:szCs w:val="28"/>
        </w:rPr>
        <w:t xml:space="preserve"> ( </w:t>
      </w:r>
      <w:r w:rsidRPr="000F250E">
        <w:rPr>
          <w:rFonts w:asciiTheme="majorBidi" w:hAnsiTheme="majorBidi" w:cstheme="majorBidi"/>
          <w:sz w:val="28"/>
          <w:szCs w:val="28"/>
          <w:rtl/>
        </w:rPr>
        <w:t>مددجوان رواني، مبتلا به ايدز،‌ هپاتيت،‌ اعتياد، مجرم كيفري و زنان ويژه و ساير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="00A32CD1" w:rsidRPr="000F250E">
        <w:rPr>
          <w:rFonts w:asciiTheme="majorBidi" w:hAnsiTheme="majorBidi" w:cstheme="majorBidi"/>
          <w:sz w:val="28"/>
          <w:szCs w:val="28"/>
          <w:rtl/>
        </w:rPr>
        <w:t>موارد ( پرستار آموزش ديد</w:t>
      </w:r>
      <w:r w:rsidR="00A32CD1" w:rsidRPr="000F250E">
        <w:rPr>
          <w:rFonts w:asciiTheme="majorBidi" w:hAnsiTheme="majorBidi" w:cstheme="majorBidi" w:hint="cs"/>
          <w:sz w:val="28"/>
          <w:szCs w:val="28"/>
          <w:rtl/>
        </w:rPr>
        <w:t>ه)</w:t>
      </w:r>
    </w:p>
    <w:p w:rsidR="002A7DB1" w:rsidRPr="000F250E" w:rsidRDefault="002A7DB1" w:rsidP="000F250E">
      <w:pPr>
        <w:pStyle w:val="NormalWeb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دارو درماني</w:t>
      </w:r>
      <w:r w:rsidRPr="000F250E">
        <w:rPr>
          <w:rFonts w:asciiTheme="majorBidi" w:hAnsiTheme="majorBidi" w:cstheme="majorBidi"/>
          <w:sz w:val="28"/>
          <w:szCs w:val="28"/>
        </w:rPr>
        <w:t>:</w:t>
      </w:r>
      <w:r w:rsidRPr="000F250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دادن صحيح داروي تجويز شده به مددجو به روش استاندارد</w:t>
      </w:r>
    </w:p>
    <w:p w:rsid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اجراي دستورات دارويي</w:t>
      </w:r>
      <w:r w:rsidRPr="000F250E">
        <w:rPr>
          <w:rFonts w:asciiTheme="majorBidi" w:hAnsiTheme="majorBidi" w:cstheme="majorBidi"/>
          <w:sz w:val="28"/>
          <w:szCs w:val="28"/>
        </w:rPr>
        <w:t xml:space="preserve">PRN </w:t>
      </w:r>
      <w:r w:rsidRPr="000F250E">
        <w:rPr>
          <w:rFonts w:asciiTheme="majorBidi" w:hAnsiTheme="majorBidi" w:cstheme="majorBidi"/>
          <w:sz w:val="28"/>
          <w:szCs w:val="28"/>
          <w:rtl/>
        </w:rPr>
        <w:t>براساس تشخيص صحيح موارد نياز</w:t>
      </w:r>
    </w:p>
    <w:p w:rsid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آموزش به مددجو و خانواده در مورد نحوه صحيح مصرف دارو، عوارض دارويي و ساير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موارد</w:t>
      </w:r>
    </w:p>
    <w:p w:rsid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ارزيابي واكنش ها نسبت به داروهاي تجويز شده و گزارش به پزشك معالج</w:t>
      </w:r>
    </w:p>
    <w:p w:rsid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lastRenderedPageBreak/>
        <w:t>همكاري و هماهنگي با تيم درمان در راستاي اجراي صحيح پروتكل دارو درماني</w:t>
      </w:r>
    </w:p>
    <w:p w:rsidR="002A7DB1" w:rsidRPr="000F250E" w:rsidRDefault="002A7DB1" w:rsidP="000F250E">
      <w:pPr>
        <w:pStyle w:val="NormalWeb"/>
        <w:numPr>
          <w:ilvl w:val="0"/>
          <w:numId w:val="7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0F250E">
        <w:rPr>
          <w:rFonts w:asciiTheme="majorBidi" w:hAnsiTheme="majorBidi" w:cstheme="majorBidi"/>
          <w:sz w:val="28"/>
          <w:szCs w:val="28"/>
          <w:rtl/>
        </w:rPr>
        <w:t>ارزيابي سير علايم مددجوي و انجام معاينه وضعيت رواني به طور متناوب با توجه</w:t>
      </w:r>
      <w:r w:rsidRPr="000F250E">
        <w:rPr>
          <w:rFonts w:asciiTheme="majorBidi" w:hAnsiTheme="majorBidi" w:cstheme="majorBidi"/>
          <w:sz w:val="28"/>
          <w:szCs w:val="28"/>
        </w:rPr>
        <w:t xml:space="preserve"> </w:t>
      </w:r>
      <w:r w:rsidRPr="000F250E">
        <w:rPr>
          <w:rFonts w:asciiTheme="majorBidi" w:hAnsiTheme="majorBidi" w:cstheme="majorBidi"/>
          <w:sz w:val="28"/>
          <w:szCs w:val="28"/>
          <w:rtl/>
        </w:rPr>
        <w:t>به استانداردهاي بخش</w:t>
      </w:r>
    </w:p>
    <w:p w:rsidR="002A7DB1" w:rsidRPr="00A32CD1" w:rsidRDefault="002A7DB1" w:rsidP="000F250E">
      <w:pPr>
        <w:pStyle w:val="NormalWeb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u w:val="single"/>
          <w:rtl/>
        </w:rPr>
        <w:t>شوك درماني</w:t>
      </w:r>
      <w:r w:rsidRPr="00A32CD1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0F250E" w:rsidRDefault="002A7DB1" w:rsidP="000F250E">
      <w:pPr>
        <w:pStyle w:val="NormalWeb"/>
        <w:numPr>
          <w:ilvl w:val="0"/>
          <w:numId w:val="9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هماهنگي و آماده كردن مددجو جهت</w:t>
      </w:r>
      <w:r w:rsidRPr="00A32CD1">
        <w:rPr>
          <w:rFonts w:asciiTheme="majorBidi" w:hAnsiTheme="majorBidi" w:cstheme="majorBidi"/>
          <w:sz w:val="28"/>
          <w:szCs w:val="28"/>
        </w:rPr>
        <w:t xml:space="preserve">ECT </w:t>
      </w:r>
      <w:r w:rsidRPr="00A32CD1">
        <w:rPr>
          <w:rFonts w:asciiTheme="majorBidi" w:hAnsiTheme="majorBidi" w:cstheme="majorBidi"/>
          <w:sz w:val="28"/>
          <w:szCs w:val="28"/>
          <w:rtl/>
        </w:rPr>
        <w:t>با نظر پزشك</w:t>
      </w:r>
      <w:r w:rsidRPr="00A32CD1">
        <w:rPr>
          <w:rFonts w:asciiTheme="majorBidi" w:hAnsiTheme="majorBidi" w:cstheme="majorBidi"/>
          <w:sz w:val="28"/>
          <w:szCs w:val="28"/>
        </w:rPr>
        <w:t>:</w:t>
      </w:r>
    </w:p>
    <w:p w:rsidR="002A7DB1" w:rsidRPr="00A32CD1" w:rsidRDefault="002A7DB1" w:rsidP="000F250E">
      <w:pPr>
        <w:pStyle w:val="NormalWeb"/>
        <w:numPr>
          <w:ilvl w:val="0"/>
          <w:numId w:val="9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اخذ رضايت از تيم قانوني مددجو</w:t>
      </w:r>
      <w:r w:rsidRPr="00A32CD1">
        <w:rPr>
          <w:rFonts w:asciiTheme="majorBidi" w:hAnsiTheme="majorBidi" w:cstheme="majorBidi"/>
          <w:sz w:val="28"/>
          <w:szCs w:val="28"/>
        </w:rPr>
        <w:t> </w:t>
      </w:r>
    </w:p>
    <w:p w:rsidR="002A7DB1" w:rsidRPr="00A32CD1" w:rsidRDefault="002A7DB1" w:rsidP="000F250E">
      <w:pPr>
        <w:pStyle w:val="NormalWeb"/>
        <w:numPr>
          <w:ilvl w:val="0"/>
          <w:numId w:val="9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آموزش مددجو و خانواده در مورد اجرا</w:t>
      </w:r>
      <w:r w:rsidRPr="00A32CD1">
        <w:rPr>
          <w:rFonts w:asciiTheme="majorBidi" w:hAnsiTheme="majorBidi" w:cstheme="majorBidi"/>
          <w:sz w:val="28"/>
          <w:szCs w:val="28"/>
        </w:rPr>
        <w:t xml:space="preserve">ECT </w:t>
      </w:r>
      <w:r w:rsidRPr="00A32CD1">
        <w:rPr>
          <w:rFonts w:asciiTheme="majorBidi" w:hAnsiTheme="majorBidi" w:cstheme="majorBidi"/>
          <w:sz w:val="28"/>
          <w:szCs w:val="28"/>
          <w:rtl/>
        </w:rPr>
        <w:t>و اهداف آن</w:t>
      </w:r>
    </w:p>
    <w:p w:rsidR="002A7DB1" w:rsidRPr="00A32CD1" w:rsidRDefault="002A7DB1" w:rsidP="000F250E">
      <w:pPr>
        <w:pStyle w:val="NormalWeb"/>
        <w:numPr>
          <w:ilvl w:val="0"/>
          <w:numId w:val="9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انجام مراقبت هاي پرستاري از مددجو قبل، حين و بعد از انجام</w:t>
      </w:r>
      <w:r w:rsidRPr="00A32CD1">
        <w:rPr>
          <w:rFonts w:asciiTheme="majorBidi" w:hAnsiTheme="majorBidi" w:cstheme="majorBidi"/>
          <w:sz w:val="28"/>
          <w:szCs w:val="28"/>
        </w:rPr>
        <w:t xml:space="preserve"> ECT</w:t>
      </w:r>
    </w:p>
    <w:p w:rsidR="002A7DB1" w:rsidRPr="00A32CD1" w:rsidRDefault="002A7DB1" w:rsidP="000F250E">
      <w:pPr>
        <w:pStyle w:val="NormalWeb"/>
        <w:numPr>
          <w:ilvl w:val="0"/>
          <w:numId w:val="9"/>
        </w:numPr>
        <w:bidi/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ثبت گزارشات ضروري</w:t>
      </w:r>
    </w:p>
    <w:p w:rsidR="002A7DB1" w:rsidRPr="00A32CD1" w:rsidRDefault="002A7DB1" w:rsidP="000F250E">
      <w:pPr>
        <w:pStyle w:val="NormalWeb"/>
        <w:numPr>
          <w:ilvl w:val="0"/>
          <w:numId w:val="8"/>
        </w:numPr>
        <w:bidi/>
        <w:spacing w:line="480" w:lineRule="auto"/>
        <w:ind w:left="360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فعاليت درماني</w:t>
      </w:r>
      <w:r w:rsidRPr="00A32CD1">
        <w:rPr>
          <w:rFonts w:asciiTheme="majorBidi" w:hAnsiTheme="majorBidi" w:cstheme="majorBidi"/>
          <w:sz w:val="28"/>
          <w:szCs w:val="28"/>
        </w:rPr>
        <w:t xml:space="preserve"> ( Activity Therapy ) </w:t>
      </w:r>
      <w:r w:rsidRPr="00A32CD1">
        <w:rPr>
          <w:rFonts w:asciiTheme="majorBidi" w:hAnsiTheme="majorBidi" w:cstheme="majorBidi"/>
          <w:sz w:val="28"/>
          <w:szCs w:val="28"/>
          <w:rtl/>
        </w:rPr>
        <w:t>و كار درماني</w:t>
      </w:r>
      <w:r w:rsidRPr="00A32CD1">
        <w:rPr>
          <w:rFonts w:asciiTheme="majorBidi" w:hAnsiTheme="majorBidi" w:cstheme="majorBidi"/>
          <w:sz w:val="28"/>
          <w:szCs w:val="28"/>
        </w:rPr>
        <w:t>:</w:t>
      </w:r>
    </w:p>
    <w:p w:rsidR="002A7DB1" w:rsidRPr="00A32CD1" w:rsidRDefault="002A7DB1" w:rsidP="000F250E">
      <w:pPr>
        <w:pStyle w:val="NormalWeb"/>
        <w:numPr>
          <w:ilvl w:val="0"/>
          <w:numId w:val="10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هماهنگي و همكاري با تيم درمان جهت انتخاب فعاليت درماني مناسب با توجه به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وضعيت مددجو</w:t>
      </w:r>
    </w:p>
    <w:p w:rsidR="002A7DB1" w:rsidRPr="00A32CD1" w:rsidRDefault="002A7DB1" w:rsidP="000F250E">
      <w:pPr>
        <w:pStyle w:val="NormalWeb"/>
        <w:numPr>
          <w:ilvl w:val="0"/>
          <w:numId w:val="10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هماهنگي و برنامه ريزي و آماده كردن مددجو براي انجام فعاليت هاي درماني و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آماده كردن محيط، امكانات جهت انجام فعاليت ها</w:t>
      </w:r>
    </w:p>
    <w:p w:rsidR="002A7DB1" w:rsidRPr="00A32CD1" w:rsidRDefault="002A7DB1" w:rsidP="00A32CD1">
      <w:pPr>
        <w:pStyle w:val="NormalWeb"/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b/>
          <w:bCs/>
          <w:sz w:val="28"/>
          <w:szCs w:val="28"/>
          <w:rtl/>
        </w:rPr>
        <w:t>تذكر</w:t>
      </w:r>
      <w:r w:rsidRPr="00A32CD1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2A7DB1" w:rsidRPr="00A32CD1" w:rsidRDefault="002A7DB1" w:rsidP="005A17EC">
      <w:pPr>
        <w:pStyle w:val="NormalWeb"/>
        <w:numPr>
          <w:ilvl w:val="0"/>
          <w:numId w:val="11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همكاري با پزشك در انجام اينتوباسيون و در موارد ضروري توسط پرستاري كه دوره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اينتوباسيون و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="005A17EC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</w:rPr>
        <w:t xml:space="preserve">CPR </w:t>
      </w:r>
      <w:r w:rsidRPr="00A32CD1">
        <w:rPr>
          <w:rFonts w:asciiTheme="majorBidi" w:hAnsiTheme="majorBidi" w:cstheme="majorBidi"/>
          <w:sz w:val="28"/>
          <w:szCs w:val="28"/>
          <w:rtl/>
        </w:rPr>
        <w:t>را به صورت كامل گذرانده باشد</w:t>
      </w:r>
      <w:r w:rsidRPr="00A32CD1">
        <w:rPr>
          <w:rFonts w:asciiTheme="majorBidi" w:hAnsiTheme="majorBidi" w:cstheme="majorBidi"/>
          <w:sz w:val="28"/>
          <w:szCs w:val="28"/>
        </w:rPr>
        <w:t>.</w:t>
      </w:r>
    </w:p>
    <w:p w:rsidR="002A7DB1" w:rsidRPr="00A32CD1" w:rsidRDefault="002A7DB1" w:rsidP="005A17EC">
      <w:pPr>
        <w:pStyle w:val="NormalWeb"/>
        <w:numPr>
          <w:ilvl w:val="0"/>
          <w:numId w:val="11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t>منظور از روان پرستار، پرستاري است كه دوره كارشناسي ارشد با تخصص پرستاري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بهداشت روان (</w:t>
      </w:r>
      <w:r w:rsidR="005A17EC" w:rsidRPr="00A32CD1">
        <w:rPr>
          <w:rFonts w:asciiTheme="majorBidi" w:hAnsiTheme="majorBidi" w:cstheme="majorBidi" w:hint="cs"/>
          <w:sz w:val="28"/>
          <w:szCs w:val="28"/>
          <w:rtl/>
        </w:rPr>
        <w:t>روانپرستاري)</w:t>
      </w:r>
      <w:r w:rsidRPr="00A32CD1">
        <w:rPr>
          <w:rFonts w:asciiTheme="majorBidi" w:hAnsiTheme="majorBidi" w:cstheme="majorBidi"/>
          <w:sz w:val="28"/>
          <w:szCs w:val="28"/>
          <w:rtl/>
        </w:rPr>
        <w:t xml:space="preserve"> را طي نموده باشد</w:t>
      </w:r>
      <w:r w:rsidRPr="00A32CD1">
        <w:rPr>
          <w:rFonts w:asciiTheme="majorBidi" w:hAnsiTheme="majorBidi" w:cstheme="majorBidi"/>
          <w:sz w:val="28"/>
          <w:szCs w:val="28"/>
        </w:rPr>
        <w:t>.</w:t>
      </w:r>
    </w:p>
    <w:p w:rsidR="002A7DB1" w:rsidRPr="00A32CD1" w:rsidRDefault="002A7DB1" w:rsidP="005A17EC">
      <w:pPr>
        <w:pStyle w:val="NormalWeb"/>
        <w:numPr>
          <w:ilvl w:val="0"/>
          <w:numId w:val="11"/>
        </w:numPr>
        <w:bidi/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32CD1">
        <w:rPr>
          <w:rFonts w:asciiTheme="majorBidi" w:hAnsiTheme="majorBidi" w:cstheme="majorBidi"/>
          <w:sz w:val="28"/>
          <w:szCs w:val="28"/>
          <w:rtl/>
        </w:rPr>
        <w:lastRenderedPageBreak/>
        <w:t>منظور از پرستار آموزش ديده پرستاري است كه دوره هاي آموزشي ( بازآموزي، ضمن</w:t>
      </w:r>
      <w:r w:rsidRPr="00A32CD1">
        <w:rPr>
          <w:rFonts w:asciiTheme="majorBidi" w:hAnsiTheme="majorBidi" w:cstheme="majorBidi"/>
          <w:sz w:val="28"/>
          <w:szCs w:val="28"/>
        </w:rPr>
        <w:t xml:space="preserve"> </w:t>
      </w:r>
      <w:r w:rsidRPr="00A32CD1">
        <w:rPr>
          <w:rFonts w:asciiTheme="majorBidi" w:hAnsiTheme="majorBidi" w:cstheme="majorBidi"/>
          <w:sz w:val="28"/>
          <w:szCs w:val="28"/>
          <w:rtl/>
        </w:rPr>
        <w:t>خدمت و يا حين خدمت ) را طي نموده است</w:t>
      </w:r>
      <w:r w:rsidRPr="00A32CD1">
        <w:rPr>
          <w:rFonts w:asciiTheme="majorBidi" w:hAnsiTheme="majorBidi" w:cstheme="majorBidi"/>
          <w:sz w:val="28"/>
          <w:szCs w:val="28"/>
        </w:rPr>
        <w:t>.</w:t>
      </w:r>
    </w:p>
    <w:p w:rsidR="009C79CB" w:rsidRPr="00A32CD1" w:rsidRDefault="009C79CB" w:rsidP="00A32CD1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sectPr w:rsidR="009C79CB" w:rsidRPr="00A32CD1" w:rsidSect="00C62A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1"/>
      </v:shape>
    </w:pict>
  </w:numPicBullet>
  <w:abstractNum w:abstractNumId="0">
    <w:nsid w:val="1EC6492F"/>
    <w:multiLevelType w:val="hybridMultilevel"/>
    <w:tmpl w:val="B52CD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3C77"/>
    <w:multiLevelType w:val="hybridMultilevel"/>
    <w:tmpl w:val="60EA88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003B4"/>
    <w:multiLevelType w:val="hybridMultilevel"/>
    <w:tmpl w:val="A0BAA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D348F"/>
    <w:multiLevelType w:val="hybridMultilevel"/>
    <w:tmpl w:val="2B0AA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4DA0"/>
    <w:multiLevelType w:val="hybridMultilevel"/>
    <w:tmpl w:val="8FF4FB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6650"/>
    <w:multiLevelType w:val="hybridMultilevel"/>
    <w:tmpl w:val="B7CE07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85F68"/>
    <w:multiLevelType w:val="hybridMultilevel"/>
    <w:tmpl w:val="C7103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F32B4"/>
    <w:multiLevelType w:val="hybridMultilevel"/>
    <w:tmpl w:val="9A647C14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6BC12373"/>
    <w:multiLevelType w:val="hybridMultilevel"/>
    <w:tmpl w:val="5B1CB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55FD"/>
    <w:multiLevelType w:val="hybridMultilevel"/>
    <w:tmpl w:val="44B41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65CDA"/>
    <w:multiLevelType w:val="hybridMultilevel"/>
    <w:tmpl w:val="E8B884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DB1"/>
    <w:rsid w:val="000F250E"/>
    <w:rsid w:val="00235EE1"/>
    <w:rsid w:val="002865A4"/>
    <w:rsid w:val="002A7DB1"/>
    <w:rsid w:val="004D21E4"/>
    <w:rsid w:val="005A17EC"/>
    <w:rsid w:val="00682932"/>
    <w:rsid w:val="009C79CB"/>
    <w:rsid w:val="009D3C4F"/>
    <w:rsid w:val="00A32CD1"/>
    <w:rsid w:val="00C1253C"/>
    <w:rsid w:val="00C62AEB"/>
    <w:rsid w:val="00E87DFC"/>
    <w:rsid w:val="00F2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D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soleymanih2</dc:creator>
  <cp:keywords/>
  <dc:description/>
  <cp:lastModifiedBy>ebnehoseiniz1</cp:lastModifiedBy>
  <cp:revision>9</cp:revision>
  <dcterms:created xsi:type="dcterms:W3CDTF">2011-01-18T08:14:00Z</dcterms:created>
  <dcterms:modified xsi:type="dcterms:W3CDTF">2011-01-18T09:28:00Z</dcterms:modified>
</cp:coreProperties>
</file>